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16ACA" w14:textId="77777777" w:rsidR="00597E52" w:rsidRDefault="000B7290">
      <w:pPr>
        <w:rPr>
          <w:b/>
          <w:bCs/>
          <w:sz w:val="40"/>
          <w:szCs w:val="40"/>
        </w:rPr>
      </w:pPr>
      <w:r>
        <w:rPr>
          <w:noProof/>
        </w:rPr>
        <w:drawing>
          <wp:inline distT="114300" distB="114300" distL="114300" distR="114300" wp14:anchorId="4B077CEF" wp14:editId="7950C173">
            <wp:extent cx="1090613" cy="109061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1090613" cy="1090613"/>
                    </a:xfrm>
                    <a:prstGeom prst="rect">
                      <a:avLst/>
                    </a:prstGeom>
                    <a:ln/>
                  </pic:spPr>
                </pic:pic>
              </a:graphicData>
            </a:graphic>
          </wp:inline>
        </w:drawing>
      </w:r>
      <w:r>
        <w:t xml:space="preserve"> </w:t>
      </w:r>
      <w:r>
        <w:rPr>
          <w:b/>
          <w:bCs/>
          <w:sz w:val="40"/>
          <w:szCs w:val="40"/>
        </w:rPr>
        <w:t>Sparks Learning Limited</w:t>
      </w:r>
    </w:p>
    <w:p w14:paraId="334A795C" w14:textId="77777777" w:rsidR="00597E52" w:rsidRDefault="00597E52">
      <w:pPr>
        <w:jc w:val="center"/>
        <w:rPr>
          <w:b/>
          <w:bCs/>
          <w:sz w:val="40"/>
          <w:szCs w:val="40"/>
        </w:rPr>
      </w:pPr>
    </w:p>
    <w:p w14:paraId="4B1E9E2E" w14:textId="77777777" w:rsidR="00597E52" w:rsidRDefault="000B7290">
      <w:pPr>
        <w:jc w:val="center"/>
        <w:rPr>
          <w:b/>
          <w:bCs/>
          <w:sz w:val="40"/>
          <w:szCs w:val="40"/>
        </w:rPr>
      </w:pPr>
      <w:r>
        <w:rPr>
          <w:b/>
          <w:bCs/>
          <w:sz w:val="40"/>
          <w:szCs w:val="40"/>
        </w:rPr>
        <w:t>Attendance Policy 2026</w:t>
      </w:r>
    </w:p>
    <w:p w14:paraId="70A729CB" w14:textId="77777777" w:rsidR="00597E52" w:rsidRDefault="00597E52">
      <w:pPr>
        <w:jc w:val="center"/>
        <w:rPr>
          <w:b/>
          <w:bCs/>
          <w:sz w:val="40"/>
          <w:szCs w:val="40"/>
        </w:rPr>
      </w:pPr>
    </w:p>
    <w:p w14:paraId="57FB3DD7" w14:textId="77777777" w:rsidR="00597E52" w:rsidRDefault="000B7290">
      <w:pPr>
        <w:jc w:val="center"/>
      </w:pPr>
      <w:r>
        <w:t xml:space="preserve">Approved </w:t>
      </w:r>
      <w:proofErr w:type="spellStart"/>
      <w:proofErr w:type="gramStart"/>
      <w:r>
        <w:t>by:Verity</w:t>
      </w:r>
      <w:proofErr w:type="spellEnd"/>
      <w:proofErr w:type="gramEnd"/>
      <w:r>
        <w:t xml:space="preserve"> Boyle &amp; Laura Manley (Directors)</w:t>
      </w:r>
    </w:p>
    <w:p w14:paraId="5C804CED" w14:textId="77777777" w:rsidR="00597E52" w:rsidRDefault="000B7290">
      <w:pPr>
        <w:jc w:val="center"/>
      </w:pPr>
      <w:r>
        <w:t>Reviewed &amp; Approved 17th April 2026</w:t>
      </w:r>
    </w:p>
    <w:p w14:paraId="4114088C" w14:textId="77777777" w:rsidR="00597E52" w:rsidRDefault="000B7290">
      <w:pPr>
        <w:jc w:val="center"/>
      </w:pPr>
      <w:r>
        <w:t xml:space="preserve">Next Review Date: 1st April 2027 </w:t>
      </w:r>
    </w:p>
    <w:p w14:paraId="3898C4A4" w14:textId="77777777" w:rsidR="00597E52" w:rsidRDefault="00597E52"/>
    <w:p w14:paraId="57BCA2FD" w14:textId="77777777" w:rsidR="00597E52" w:rsidRDefault="00597E52"/>
    <w:p w14:paraId="7AC5B4D3" w14:textId="77777777" w:rsidR="00597E52" w:rsidRDefault="00597E52"/>
    <w:p w14:paraId="0DB6F898" w14:textId="77777777" w:rsidR="00597E52" w:rsidRDefault="000B7290">
      <w:pPr>
        <w:rPr>
          <w:b/>
          <w:bCs/>
        </w:rPr>
      </w:pPr>
      <w:r>
        <w:rPr>
          <w:b/>
          <w:bCs/>
        </w:rPr>
        <w:t>Introduction</w:t>
      </w:r>
    </w:p>
    <w:p w14:paraId="3F6B8F19" w14:textId="77777777" w:rsidR="00597E52" w:rsidRDefault="00597E52"/>
    <w:p w14:paraId="1C5D8E8C" w14:textId="77777777" w:rsidR="00597E52" w:rsidRDefault="000B7290">
      <w:r>
        <w:t xml:space="preserve">Sparks Learning Limited aims to provide an environment that will promote the emotional health and well-being of all within its community, staff, students and </w:t>
      </w:r>
      <w:proofErr w:type="spellStart"/>
      <w:proofErr w:type="gramStart"/>
      <w:r>
        <w:t>parents.Sparks</w:t>
      </w:r>
      <w:proofErr w:type="spellEnd"/>
      <w:proofErr w:type="gramEnd"/>
      <w:r>
        <w:t xml:space="preserve"> Learning seeks to </w:t>
      </w:r>
      <w:proofErr w:type="spellStart"/>
      <w:r>
        <w:t>maximise</w:t>
      </w:r>
      <w:proofErr w:type="spellEnd"/>
      <w:r>
        <w:t xml:space="preserve"> the positive experiences its young people enjoy and regular attendance is key. Sparks Learning </w:t>
      </w:r>
      <w:proofErr w:type="spellStart"/>
      <w:r>
        <w:t>recognises</w:t>
      </w:r>
      <w:proofErr w:type="spellEnd"/>
      <w:r>
        <w:t xml:space="preserve"> that for students to be safeguarded effectively and benefit from supportive and focused pastoral support regular attendance in an educational environment is essential. Sparks Learning are commissioned by parents, schools and the LA to educate young people and have in place a signed service agreement which stipulates the level of attendance required. </w:t>
      </w:r>
    </w:p>
    <w:p w14:paraId="4C3249E1" w14:textId="77777777" w:rsidR="00597E52" w:rsidRDefault="00597E52"/>
    <w:p w14:paraId="40491F58" w14:textId="77777777" w:rsidR="00597E52" w:rsidRDefault="000B7290">
      <w:r>
        <w:t xml:space="preserve">Sparks Learning offers temporary support for young people some of whom may have been out of school for a period of time, or may have been on an agreed restricted timetable or may be struggling with school refusal and emotional trauma associated with attending school. In such cases, Sparks Learning will work with the main school and or Local Authority to agree a bespoke timetable which may involve a period of re-engagement and part time hours to facilitate a successful introduction to Sparks. Any agreed </w:t>
      </w:r>
      <w:proofErr w:type="spellStart"/>
      <w:r>
        <w:t>personalised</w:t>
      </w:r>
      <w:proofErr w:type="spellEnd"/>
      <w:r>
        <w:t xml:space="preserve"> timetable will form part of the placement plan and agreement with the main school/LA. Any such agreement will be subject to regular review. </w:t>
      </w:r>
    </w:p>
    <w:p w14:paraId="50444E4E" w14:textId="77777777" w:rsidR="00597E52" w:rsidRDefault="00597E52"/>
    <w:p w14:paraId="677CF048" w14:textId="77777777" w:rsidR="00597E52" w:rsidRDefault="000B7290">
      <w:r>
        <w:t>Students are to attend all their planned sessions provided they are fit and healthy enough to do so. Sparks Learning will work with each young person to encourage attendance and promote a positive view of learning and engagement. Sparks Learning believes positive relationships are central to the success of placements. Personal Development and PSHE sessions are incorporated into each day and students are encouraged to provide feedback and share their thoughts and opinions about the learning experience offere</w:t>
      </w:r>
      <w:r>
        <w:t xml:space="preserve">d. Central to the ethos of Sparks is </w:t>
      </w:r>
      <w:r>
        <w:lastRenderedPageBreak/>
        <w:t>the belief that young people thrive when they feel safe, respected and valued. Sparks Learning curriculum provides opportunities for both academic and emotional growth.</w:t>
      </w:r>
    </w:p>
    <w:p w14:paraId="3F1AF437" w14:textId="77777777" w:rsidR="00597E52" w:rsidRDefault="00597E52"/>
    <w:p w14:paraId="0817B7B4" w14:textId="77777777" w:rsidR="00597E52" w:rsidRDefault="000B7290">
      <w:r>
        <w:t>Under the Education (Student/Pupil Registration) Regulations 1995, Sparks Learning is responsible for making sure the main school attendance records remain correct and accurate. Sparks Learning will ensure morning and afternoon registers are taken, any absences will be recorded and coded and shared with the main school and parents. All absences will be followed up on the day. Any concerns regarding absences will be shared with the main school and or LA. Sparks Learning will also complete Devon Local Authori</w:t>
      </w:r>
      <w:r>
        <w:t xml:space="preserve">ty online attendance monitoring </w:t>
      </w:r>
      <w:proofErr w:type="spellStart"/>
      <w:r>
        <w:t>programme</w:t>
      </w:r>
      <w:proofErr w:type="spellEnd"/>
      <w:r>
        <w:t xml:space="preserve"> (CLM Register) daily and provide termly updates as required. </w:t>
      </w:r>
    </w:p>
    <w:p w14:paraId="10EF2014" w14:textId="77777777" w:rsidR="00597E52" w:rsidRDefault="00597E52"/>
    <w:p w14:paraId="40AE4EC5" w14:textId="77777777" w:rsidR="00597E52" w:rsidRDefault="000B7290">
      <w:r>
        <w:t xml:space="preserve">It is </w:t>
      </w:r>
      <w:proofErr w:type="spellStart"/>
      <w:r>
        <w:t>recognised</w:t>
      </w:r>
      <w:proofErr w:type="spellEnd"/>
      <w:r>
        <w:t xml:space="preserve"> that young people’s attainment and achievement are supported by regular attendance. Any absence leads to missed learning opportunities which may adversely impact social relationships and emotional stability. Absences may also lead to welfare concerns, opportunities for anti-social </w:t>
      </w:r>
      <w:proofErr w:type="spellStart"/>
      <w:r>
        <w:t>behaviours</w:t>
      </w:r>
      <w:proofErr w:type="spellEnd"/>
      <w:r>
        <w:t>, risk taking activities or threats to safety. Only when a young person is in a safe educational setting can safeguarding be secure. Attendance is a key factor and Sparks Learning will work collaboratively wit</w:t>
      </w:r>
      <w:r>
        <w:t>h all parties involved, parents, main school, external agencies etc. to promote full attendance.</w:t>
      </w:r>
    </w:p>
    <w:p w14:paraId="7A10BB8C" w14:textId="77777777" w:rsidR="00597E52" w:rsidRDefault="00597E52"/>
    <w:p w14:paraId="6EF7DDD9" w14:textId="77777777" w:rsidR="00597E52" w:rsidRDefault="000B7290">
      <w:r>
        <w:t xml:space="preserve">Sparks Learning has procedures in place for monitoring attendance and non-attendance. Sparks Learning will support students who have a genuine difficulty attending, for example, due to ill-health and will work with the parents and main school/ LA to adapt the provision to ensure support is tailored and appropriate.  </w:t>
      </w:r>
    </w:p>
    <w:p w14:paraId="3606AE91" w14:textId="77777777" w:rsidR="00597E52" w:rsidRDefault="00597E52"/>
    <w:p w14:paraId="3963B755" w14:textId="77777777" w:rsidR="00597E52" w:rsidRDefault="000B7290">
      <w:pPr>
        <w:rPr>
          <w:b/>
          <w:bCs/>
        </w:rPr>
      </w:pPr>
      <w:r>
        <w:rPr>
          <w:b/>
          <w:bCs/>
        </w:rPr>
        <w:t>Key Aims</w:t>
      </w:r>
    </w:p>
    <w:p w14:paraId="417D1CBC" w14:textId="77777777" w:rsidR="00597E52" w:rsidRDefault="00597E52"/>
    <w:p w14:paraId="77C41E80" w14:textId="77777777" w:rsidR="00597E52" w:rsidRDefault="000B7290">
      <w:r>
        <w:t xml:space="preserve">To </w:t>
      </w:r>
      <w:proofErr w:type="spellStart"/>
      <w:r>
        <w:t>maximise</w:t>
      </w:r>
      <w:proofErr w:type="spellEnd"/>
      <w:r>
        <w:t xml:space="preserve"> the enjoyment and achievement of all young people</w:t>
      </w:r>
    </w:p>
    <w:p w14:paraId="39D31C45" w14:textId="77777777" w:rsidR="00597E52" w:rsidRDefault="000B7290">
      <w:r>
        <w:t xml:space="preserve">To </w:t>
      </w:r>
      <w:proofErr w:type="spellStart"/>
      <w:r>
        <w:t>recognise</w:t>
      </w:r>
      <w:proofErr w:type="spellEnd"/>
      <w:r>
        <w:t xml:space="preserve"> and promote good attendance</w:t>
      </w:r>
    </w:p>
    <w:p w14:paraId="72F061FF" w14:textId="77777777" w:rsidR="00597E52" w:rsidRDefault="000B7290">
      <w:r>
        <w:t>To support all students in achieving regular attendance to ensure all benefit from the academic and pastoral opportunities available</w:t>
      </w:r>
    </w:p>
    <w:p w14:paraId="0AEC792A" w14:textId="77777777" w:rsidR="00597E52" w:rsidRDefault="000B7290">
      <w:r>
        <w:t xml:space="preserve">To </w:t>
      </w:r>
      <w:proofErr w:type="spellStart"/>
      <w:r>
        <w:t>recognise</w:t>
      </w:r>
      <w:proofErr w:type="spellEnd"/>
      <w:r>
        <w:t xml:space="preserve"> and support the role parents/carers play in enabling regular attendance of young people</w:t>
      </w:r>
    </w:p>
    <w:p w14:paraId="2CF0E7BF" w14:textId="77777777" w:rsidR="00597E52" w:rsidRDefault="000B7290">
      <w:r>
        <w:t>Sparks Learning will follow appropriate policies and procedures to promote attendance and engagement</w:t>
      </w:r>
    </w:p>
    <w:p w14:paraId="30F759A9" w14:textId="77777777" w:rsidR="00597E52" w:rsidRDefault="000B7290">
      <w:r>
        <w:t>Sparks Learning acknowledges that attendance is a key component in ensuring all young people are safe and safeguarding is central to all Sparks Learning schools.</w:t>
      </w:r>
    </w:p>
    <w:p w14:paraId="1C3788FB" w14:textId="77777777" w:rsidR="00597E52" w:rsidRDefault="00597E52"/>
    <w:p w14:paraId="198EBDD5" w14:textId="77777777" w:rsidR="00597E52" w:rsidRDefault="000B7290">
      <w:pPr>
        <w:rPr>
          <w:b/>
          <w:bCs/>
        </w:rPr>
      </w:pPr>
      <w:r>
        <w:rPr>
          <w:b/>
          <w:bCs/>
        </w:rPr>
        <w:t>Factors which may affect attendance may include;</w:t>
      </w:r>
    </w:p>
    <w:p w14:paraId="14155425" w14:textId="77777777" w:rsidR="00597E52" w:rsidRDefault="000B7290">
      <w:r>
        <w:t>Insecurity of homelife for young people - changes in address, contact information, carers and/or support agencies;</w:t>
      </w:r>
    </w:p>
    <w:p w14:paraId="1149D906" w14:textId="77777777" w:rsidR="00597E52" w:rsidRDefault="000B7290">
      <w:r>
        <w:t>The involvement of Social Services which may, or may not be, linked to traumatic circumstances such as escape to a refuge or involvement with the police;</w:t>
      </w:r>
    </w:p>
    <w:p w14:paraId="59177CE4" w14:textId="77777777" w:rsidR="00597E52" w:rsidRDefault="000B7290">
      <w:r>
        <w:t>Court proceedings including hearings, supervised visits and or contact proceedings;</w:t>
      </w:r>
    </w:p>
    <w:p w14:paraId="751F1C21" w14:textId="77777777" w:rsidR="00597E52" w:rsidRDefault="000B7290">
      <w:r>
        <w:t>CAMHS appointments;</w:t>
      </w:r>
    </w:p>
    <w:p w14:paraId="45870E02" w14:textId="77777777" w:rsidR="00597E52" w:rsidRDefault="000B7290">
      <w:r>
        <w:lastRenderedPageBreak/>
        <w:t>Failure to engage;</w:t>
      </w:r>
    </w:p>
    <w:p w14:paraId="69312B7B" w14:textId="77777777" w:rsidR="00597E52" w:rsidRDefault="000B7290">
      <w:r>
        <w:t>YOT engagement;</w:t>
      </w:r>
    </w:p>
    <w:p w14:paraId="1E5DF5D6" w14:textId="77777777" w:rsidR="00597E52" w:rsidRDefault="000B7290">
      <w:r>
        <w:t>Mental Health.</w:t>
      </w:r>
    </w:p>
    <w:p w14:paraId="15ACD8A7" w14:textId="77777777" w:rsidR="00597E52" w:rsidRDefault="00597E52"/>
    <w:p w14:paraId="23004434" w14:textId="77777777" w:rsidR="00597E52" w:rsidRDefault="000B7290">
      <w:r>
        <w:t xml:space="preserve">To support each young person Sparks Learning will work with the main school, LA and or additional agencies to ensure services and areas of expertise are </w:t>
      </w:r>
      <w:proofErr w:type="spellStart"/>
      <w:r>
        <w:t>utlilised</w:t>
      </w:r>
      <w:proofErr w:type="spellEnd"/>
      <w:r>
        <w:t xml:space="preserve"> to support attendance and address any issues which arise during the duration of the placement. Sparks Learning will ensure relationships with all relevant agencies are positive and communication is open, transparent and regular.</w:t>
      </w:r>
    </w:p>
    <w:p w14:paraId="5C4547F2" w14:textId="77777777" w:rsidR="00597E52" w:rsidRDefault="00597E52"/>
    <w:p w14:paraId="68E5EC92" w14:textId="77777777" w:rsidR="00597E52" w:rsidRDefault="000B7290">
      <w:r>
        <w:t>Sparks Learning will actively engage all young people with a comprehensive and varied PSHE, Life Skills and PD curriculum which will promote the benefits of education and engagement. Sparks Learning aspires to improve the self-worth and motivation of young people and to build their resilience and fortitude. Sparks Learning believes all young people deserve the opportunity to achieve their aspirations and will work with the main school and additional agencies to provide an environment in which all young peop</w:t>
      </w:r>
      <w:r>
        <w:t xml:space="preserve">le aspire to achieve. </w:t>
      </w:r>
    </w:p>
    <w:p w14:paraId="57B19F30" w14:textId="77777777" w:rsidR="00597E52" w:rsidRDefault="00597E52"/>
    <w:p w14:paraId="5434E1D5" w14:textId="77777777" w:rsidR="00597E52" w:rsidRDefault="000B7290">
      <w:pPr>
        <w:rPr>
          <w:b/>
          <w:bCs/>
        </w:rPr>
      </w:pPr>
      <w:r>
        <w:rPr>
          <w:b/>
          <w:bCs/>
        </w:rPr>
        <w:t>Attendance Issues</w:t>
      </w:r>
    </w:p>
    <w:p w14:paraId="0BC889B7" w14:textId="77777777" w:rsidR="00597E52" w:rsidRDefault="00597E52"/>
    <w:p w14:paraId="2757E316" w14:textId="77777777" w:rsidR="00597E52" w:rsidRDefault="000B7290">
      <w:r>
        <w:t>Sparks Learning will monitor daily attendance via an internal register system and Devon LA CLM attendance system and will report absences to the main school as per the individual school agreements.</w:t>
      </w:r>
    </w:p>
    <w:p w14:paraId="71AF7FE8" w14:textId="77777777" w:rsidR="00597E52" w:rsidRDefault="00597E52"/>
    <w:p w14:paraId="74CADAF8" w14:textId="77777777" w:rsidR="00597E52" w:rsidRDefault="000B7290">
      <w:r>
        <w:t xml:space="preserve">If a young person fails to arrive at the start of a session, we will try and contact their parents/carer. If we are unable to make contact we will inform the main school. It is the responsibility of the main school to determine whether the absence is or is not </w:t>
      </w:r>
      <w:proofErr w:type="spellStart"/>
      <w:r>
        <w:t>authorised</w:t>
      </w:r>
      <w:proofErr w:type="spellEnd"/>
      <w:r>
        <w:t>. If the young person is also supported by the LA, Sparks Learning will also inform the nominated point of contact at the LA to ensure all parties are aware of the absence.</w:t>
      </w:r>
    </w:p>
    <w:p w14:paraId="253F4751" w14:textId="77777777" w:rsidR="00597E52" w:rsidRDefault="00597E52"/>
    <w:p w14:paraId="079FC592" w14:textId="77777777" w:rsidR="00597E52" w:rsidRDefault="000B7290">
      <w:r>
        <w:t xml:space="preserve">If a young person fails to arrive, we will initially try to contact their parents/carers. If we are unable to contact </w:t>
      </w:r>
      <w:proofErr w:type="gramStart"/>
      <w:r>
        <w:t>them</w:t>
      </w:r>
      <w:proofErr w:type="gramEnd"/>
      <w:r>
        <w:t xml:space="preserve"> we will contact the main school with the relevant information and record details on our own system. If the young person is a LA supported </w:t>
      </w:r>
      <w:proofErr w:type="gramStart"/>
      <w:r>
        <w:t>student</w:t>
      </w:r>
      <w:proofErr w:type="gramEnd"/>
      <w:r>
        <w:t xml:space="preserve"> we will also inform the named contact.</w:t>
      </w:r>
    </w:p>
    <w:p w14:paraId="176B2F09" w14:textId="77777777" w:rsidR="00597E52" w:rsidRDefault="00597E52"/>
    <w:p w14:paraId="05F81A34" w14:textId="77777777" w:rsidR="00597E52" w:rsidRDefault="000B7290">
      <w:pPr>
        <w:rPr>
          <w:b/>
          <w:bCs/>
        </w:rPr>
      </w:pPr>
      <w:r>
        <w:rPr>
          <w:b/>
          <w:bCs/>
        </w:rPr>
        <w:t>Promoting Good Attendance</w:t>
      </w:r>
    </w:p>
    <w:p w14:paraId="1A11FDA2" w14:textId="77777777" w:rsidR="00597E52" w:rsidRDefault="00597E52">
      <w:pPr>
        <w:rPr>
          <w:b/>
          <w:bCs/>
        </w:rPr>
      </w:pPr>
    </w:p>
    <w:p w14:paraId="3F3BE0EE" w14:textId="77777777" w:rsidR="00597E52" w:rsidRDefault="000B7290">
      <w:r>
        <w:t>Sparks Learning will provide an environment in which young people feel valued, welcomed and safe. Early intervention is viewed as key to preventing absence issues.</w:t>
      </w:r>
    </w:p>
    <w:p w14:paraId="7730E353" w14:textId="77777777" w:rsidR="00597E52" w:rsidRDefault="00597E52"/>
    <w:p w14:paraId="298DD154" w14:textId="77777777" w:rsidR="00597E52" w:rsidRDefault="000B7290">
      <w:r>
        <w:t xml:space="preserve">Young people will be welcomed each </w:t>
      </w:r>
      <w:proofErr w:type="gramStart"/>
      <w:r>
        <w:t>day,</w:t>
      </w:r>
      <w:proofErr w:type="gramEnd"/>
      <w:r>
        <w:t xml:space="preserve"> soft transition activities will be available and Sparks Staff will </w:t>
      </w:r>
      <w:proofErr w:type="spellStart"/>
      <w:r>
        <w:t>priortise</w:t>
      </w:r>
      <w:proofErr w:type="spellEnd"/>
      <w:r>
        <w:t xml:space="preserve"> building positive relationships and communication to support young people. </w:t>
      </w:r>
    </w:p>
    <w:p w14:paraId="40A445D4" w14:textId="77777777" w:rsidR="00597E52" w:rsidRDefault="00597E52"/>
    <w:p w14:paraId="7917A656" w14:textId="77777777" w:rsidR="00597E52" w:rsidRDefault="000B7290">
      <w:r>
        <w:t xml:space="preserve">Attendance data will be regularly reviewed and </w:t>
      </w:r>
      <w:proofErr w:type="spellStart"/>
      <w:r>
        <w:t>analysed</w:t>
      </w:r>
      <w:proofErr w:type="spellEnd"/>
      <w:r>
        <w:t xml:space="preserve"> to identify any patterns/trends and support intervention strategies and facilitate the setting of smart targets.</w:t>
      </w:r>
    </w:p>
    <w:p w14:paraId="1B5526A8" w14:textId="77777777" w:rsidR="00597E52" w:rsidRDefault="00597E52"/>
    <w:p w14:paraId="2CB8C6C9" w14:textId="77777777" w:rsidR="00597E52" w:rsidRDefault="000B7290">
      <w:r>
        <w:t>Good attendance will be celebrated.</w:t>
      </w:r>
    </w:p>
    <w:p w14:paraId="47AED8FF" w14:textId="77777777" w:rsidR="00597E52" w:rsidRDefault="00597E52"/>
    <w:p w14:paraId="19C78F86" w14:textId="77777777" w:rsidR="00597E52" w:rsidRDefault="000B7290">
      <w:r>
        <w:t>Parents will be regularly reminded of the importance of supporting good attendance.</w:t>
      </w:r>
    </w:p>
    <w:p w14:paraId="17D9B5D7" w14:textId="77777777" w:rsidR="00597E52" w:rsidRDefault="00597E52"/>
    <w:p w14:paraId="1621A863" w14:textId="77777777" w:rsidR="00597E52" w:rsidRDefault="000B7290">
      <w:r>
        <w:t xml:space="preserve">Sparks will review attendance as part of the regular meeting </w:t>
      </w:r>
      <w:proofErr w:type="spellStart"/>
      <w:r>
        <w:t>programme</w:t>
      </w:r>
      <w:proofErr w:type="spellEnd"/>
      <w:r>
        <w:t xml:space="preserve"> with the Main school and the LA and any linked agencies. </w:t>
      </w:r>
    </w:p>
    <w:p w14:paraId="2445A90C" w14:textId="77777777" w:rsidR="00597E52" w:rsidRDefault="000B7290">
      <w:r>
        <w:t xml:space="preserve">Students who have been absent for whatever reason for an extended period will (where appropriate) have </w:t>
      </w:r>
      <w:proofErr w:type="spellStart"/>
      <w:r>
        <w:t>personalised</w:t>
      </w:r>
      <w:proofErr w:type="spellEnd"/>
      <w:r>
        <w:t xml:space="preserve"> reintegration plans to support return to school.</w:t>
      </w:r>
    </w:p>
    <w:p w14:paraId="1F72E4FD" w14:textId="77777777" w:rsidR="00597E52" w:rsidRDefault="000B7290">
      <w:r>
        <w:t xml:space="preserve"> </w:t>
      </w:r>
    </w:p>
    <w:p w14:paraId="15C77729" w14:textId="77777777" w:rsidR="00597E52" w:rsidRDefault="000B7290">
      <w:r>
        <w:t>Sparks Learning will liaise with the Education Welfare Officer in order to identify and support those young people who are experiencing difficulty attending.</w:t>
      </w:r>
    </w:p>
    <w:p w14:paraId="20330AAE" w14:textId="77777777" w:rsidR="00597E52" w:rsidRDefault="00597E52"/>
    <w:p w14:paraId="612D842F" w14:textId="77777777" w:rsidR="00597E52" w:rsidRDefault="000B7290">
      <w:pPr>
        <w:rPr>
          <w:b/>
          <w:bCs/>
        </w:rPr>
      </w:pPr>
      <w:r>
        <w:rPr>
          <w:b/>
          <w:bCs/>
        </w:rPr>
        <w:t>Home Visits</w:t>
      </w:r>
    </w:p>
    <w:p w14:paraId="2A34EA26" w14:textId="77777777" w:rsidR="00597E52" w:rsidRDefault="000B7290">
      <w:r>
        <w:rPr>
          <w:highlight w:val="white"/>
        </w:rPr>
        <w:t>Sparks Learning Hub will work with parents, carers and professionals to support good attendance.  To support engagement and foster positive relationships, members of the Safeguarding Team will undertake a welfare check following 3 days with no contact and unexplained absence. A home visit will be completed. A home visit will also be needed weekly for any students who are absent for an extended period such as long-term sickness, or they are not attending due to issues within school.</w:t>
      </w:r>
    </w:p>
    <w:sectPr w:rsidR="00597E5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4CCD536-E0D4-4456-AD65-07F4A8121B7E}"/>
  </w:font>
  <w:font w:name="Cambria">
    <w:panose1 w:val="02040503050406030204"/>
    <w:charset w:val="00"/>
    <w:family w:val="roman"/>
    <w:pitch w:val="variable"/>
    <w:sig w:usb0="E00006FF" w:usb1="420024FF" w:usb2="02000000" w:usb3="00000000" w:csb0="0000019F" w:csb1="00000000"/>
    <w:embedRegular r:id="rId2" w:fontKey="{6821215D-C4CD-4882-A8FE-ED9DE0680CB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E52"/>
    <w:rsid w:val="000B7290"/>
    <w:rsid w:val="00597E52"/>
    <w:rsid w:val="00696038"/>
    <w:rsid w:val="00BD5A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DCE67"/>
  <w15:docId w15:val="{FA9F8102-D347-44D8-A4B2-B9EA62487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YJZ8I5z3WGSDJ3LzMTczHnLlSA==">CgMxLjA4AHIhMV8xdkNrd2dVYTh2a3RGaWNLZHdOeWpqZ3R6cHA3R0t0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1254</Words>
  <Characters>7148</Characters>
  <Application>Microsoft Office Word</Application>
  <DocSecurity>0</DocSecurity>
  <Lines>59</Lines>
  <Paragraphs>16</Paragraphs>
  <ScaleCrop>false</ScaleCrop>
  <Company/>
  <LinksUpToDate>false</LinksUpToDate>
  <CharactersWithSpaces>8386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Verity Boyle</dc:creator>
  <cp:lastModifiedBy>Verity Boyle</cp:lastModifiedBy>
  <cp:revision>2</cp:revision>
  <dcterms:created xsi:type="dcterms:W3CDTF">2026-04-23T20:24:00Z</dcterms:created>
  <dcterms:modified xsi:type="dcterms:W3CDTF">2026-04-23T20:24:00Z</dcterms:modified>
</cp:coreProperties>
</file>